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7745"/>
      </w:tblGrid>
      <w:tr w:rsidR="001C2E82" w:rsidTr="001C2E82">
        <w:tc>
          <w:tcPr>
            <w:tcW w:w="1271" w:type="dxa"/>
          </w:tcPr>
          <w:p w:rsidR="001C2E82" w:rsidRPr="001C2E82" w:rsidRDefault="001C2E82">
            <w:pPr>
              <w:rPr>
                <w:sz w:val="16"/>
                <w:szCs w:val="16"/>
              </w:rPr>
            </w:pPr>
            <w:r w:rsidRPr="001C2E82">
              <w:rPr>
                <w:sz w:val="16"/>
                <w:szCs w:val="16"/>
              </w:rPr>
              <w:t>Morning Challenge</w:t>
            </w:r>
          </w:p>
        </w:tc>
        <w:tc>
          <w:tcPr>
            <w:tcW w:w="7745" w:type="dxa"/>
          </w:tcPr>
          <w:p w:rsidR="00293F24" w:rsidRDefault="00787D02" w:rsidP="00675A4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noProof/>
                <w:sz w:val="16"/>
                <w:szCs w:val="16"/>
                <w:lang w:eastAsia="en-GB"/>
              </w:rPr>
              <w:drawing>
                <wp:inline distT="0" distB="0" distL="0" distR="0">
                  <wp:extent cx="4646678" cy="3429000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E0B00B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195" cy="342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1BB" w:rsidRPr="001C2E82" w:rsidRDefault="00F931BB" w:rsidP="00675A41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787D02" w:rsidTr="001C2E82">
        <w:tc>
          <w:tcPr>
            <w:tcW w:w="1271" w:type="dxa"/>
          </w:tcPr>
          <w:p w:rsidR="00787D02" w:rsidRPr="008F493C" w:rsidRDefault="00787D02" w:rsidP="00787D02">
            <w:pPr>
              <w:rPr>
                <w:sz w:val="20"/>
              </w:rPr>
            </w:pPr>
            <w:r w:rsidRPr="008F493C">
              <w:rPr>
                <w:sz w:val="20"/>
              </w:rPr>
              <w:t>Maths</w:t>
            </w:r>
          </w:p>
        </w:tc>
        <w:tc>
          <w:tcPr>
            <w:tcW w:w="7745" w:type="dxa"/>
          </w:tcPr>
          <w:p w:rsidR="00787D02" w:rsidRPr="00787D02" w:rsidRDefault="00787D02" w:rsidP="00787D02">
            <w:pPr>
              <w:pStyle w:val="Heading1"/>
              <w:shd w:val="clear" w:color="auto" w:fill="FFFFFF"/>
              <w:spacing w:before="0" w:after="360"/>
              <w:textAlignment w:val="baseline"/>
              <w:outlineLvl w:val="0"/>
              <w:rPr>
                <w:rFonts w:ascii="Comic Sans MS" w:hAnsi="Comic Sans MS" w:cs="Open Sans"/>
                <w:b/>
                <w:color w:val="auto"/>
                <w:sz w:val="24"/>
                <w:szCs w:val="24"/>
              </w:rPr>
            </w:pPr>
            <w:r w:rsidRPr="00787D02">
              <w:rPr>
                <w:rFonts w:ascii="Comic Sans MS" w:hAnsi="Comic Sans MS"/>
                <w:color w:val="auto"/>
                <w:sz w:val="24"/>
                <w:szCs w:val="24"/>
                <w:lang w:val="en-US"/>
              </w:rPr>
              <w:t xml:space="preserve">Morning Year 5, </w:t>
            </w:r>
            <w:r w:rsidRPr="00787D02">
              <w:rPr>
                <w:rFonts w:ascii="Comic Sans MS" w:hAnsi="Comic Sans MS" w:cs="Open Sans"/>
                <w:color w:val="auto"/>
                <w:sz w:val="24"/>
                <w:szCs w:val="24"/>
              </w:rPr>
              <w:t>in this lesson, we will be using number lines to round 5-digit numbers to the nearest multiple of 100, 1000 and 10 000. We will also investigate rounding in the context of word problems.</w:t>
            </w:r>
          </w:p>
          <w:p w:rsidR="00787D02" w:rsidRPr="00787D02" w:rsidRDefault="00787D02" w:rsidP="00787D02">
            <w:pPr>
              <w:pStyle w:val="Heading1"/>
              <w:shd w:val="clear" w:color="auto" w:fill="FFFFFF"/>
              <w:spacing w:before="0" w:after="360"/>
              <w:textAlignment w:val="baseline"/>
              <w:outlineLvl w:val="0"/>
              <w:rPr>
                <w:rFonts w:ascii="Comic Sans MS" w:hAnsi="Comic Sans MS" w:cs="Segoe UI"/>
                <w:b/>
                <w:color w:val="auto"/>
                <w:sz w:val="24"/>
                <w:szCs w:val="24"/>
              </w:rPr>
            </w:pPr>
            <w:r w:rsidRPr="00787D02">
              <w:rPr>
                <w:rFonts w:ascii="Comic Sans MS" w:hAnsi="Comic Sans MS" w:cs="Segoe UI"/>
                <w:color w:val="auto"/>
                <w:sz w:val="24"/>
                <w:szCs w:val="24"/>
              </w:rPr>
              <w:t>LO: Can I round 5-digit numbers to the nearest 100, 1000 and 10 000?</w:t>
            </w:r>
          </w:p>
          <w:p w:rsidR="00787D02" w:rsidRDefault="00787D02" w:rsidP="00787D02">
            <w:pPr>
              <w:rPr>
                <w:szCs w:val="24"/>
                <w:lang w:eastAsia="en-GB"/>
              </w:rPr>
            </w:pPr>
            <w:r w:rsidRPr="00AD2815">
              <w:rPr>
                <w:szCs w:val="24"/>
                <w:lang w:eastAsia="en-GB"/>
              </w:rPr>
              <w:t>Here is the link:</w:t>
            </w:r>
          </w:p>
          <w:p w:rsidR="00787D02" w:rsidRDefault="00871454" w:rsidP="00787D02">
            <w:pPr>
              <w:rPr>
                <w:szCs w:val="24"/>
                <w:lang w:eastAsia="en-GB"/>
              </w:rPr>
            </w:pPr>
            <w:hyperlink r:id="rId8" w:history="1">
              <w:r w:rsidR="00787D02" w:rsidRPr="001547E3">
                <w:rPr>
                  <w:rStyle w:val="Hyperlink"/>
                  <w:szCs w:val="24"/>
                  <w:lang w:eastAsia="en-GB"/>
                </w:rPr>
                <w:t>https://classroom.thenational.academy/lessons/rounding-5-digit-numbers-to-the-nearest-100-1000-and-10-000-6hgk2d</w:t>
              </w:r>
            </w:hyperlink>
          </w:p>
          <w:p w:rsidR="00787D02" w:rsidRPr="00AD2815" w:rsidRDefault="00787D02" w:rsidP="00787D02">
            <w:pPr>
              <w:rPr>
                <w:szCs w:val="24"/>
                <w:lang w:eastAsia="en-GB"/>
              </w:rPr>
            </w:pPr>
          </w:p>
          <w:p w:rsidR="00787D02" w:rsidRPr="00AD2815" w:rsidRDefault="00787D02" w:rsidP="00787D02">
            <w:pPr>
              <w:rPr>
                <w:szCs w:val="24"/>
                <w:lang w:val="en-US"/>
              </w:rPr>
            </w:pPr>
            <w:r w:rsidRPr="00AD2815">
              <w:rPr>
                <w:szCs w:val="24"/>
                <w:lang w:val="en-US"/>
              </w:rPr>
              <w:t>The worksheets are below, remember to watch the lesson first, then take the quiz to check your understanding.</w:t>
            </w:r>
          </w:p>
          <w:p w:rsidR="00787D02" w:rsidRDefault="00787D02" w:rsidP="00787D02">
            <w:pPr>
              <w:pStyle w:val="Heading1"/>
              <w:shd w:val="clear" w:color="auto" w:fill="FFFFFF"/>
              <w:spacing w:before="0" w:after="360"/>
              <w:textAlignment w:val="baseline"/>
              <w:outlineLvl w:val="0"/>
              <w:rPr>
                <w:rFonts w:ascii="Comic Sans MS" w:hAnsi="Comic Sans MS" w:cs="Segoe UI"/>
                <w:b/>
                <w:sz w:val="24"/>
                <w:szCs w:val="24"/>
              </w:rPr>
            </w:pPr>
            <w:r>
              <w:rPr>
                <w:rFonts w:ascii="Comic Sans MS" w:hAnsi="Comic Sans MS" w:cs="Segoe UI"/>
                <w:b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1DDABC09" wp14:editId="6B6C6CAD">
                  <wp:extent cx="4519334" cy="2125980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BC291E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341" cy="2134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7D02" w:rsidRDefault="00787D02" w:rsidP="00787D02">
            <w:pPr>
              <w:pStyle w:val="Heading1"/>
              <w:shd w:val="clear" w:color="auto" w:fill="FFFFFF"/>
              <w:spacing w:before="0" w:after="360"/>
              <w:textAlignment w:val="baseline"/>
              <w:outlineLvl w:val="0"/>
              <w:rPr>
                <w:rFonts w:ascii="Comic Sans MS" w:hAnsi="Comic Sans MS" w:cs="Segoe UI"/>
                <w:b/>
                <w:sz w:val="24"/>
                <w:szCs w:val="24"/>
              </w:rPr>
            </w:pPr>
            <w:r>
              <w:rPr>
                <w:rFonts w:ascii="Comic Sans MS" w:hAnsi="Comic Sans MS" w:cs="Segoe U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99206A9" wp14:editId="321644C2">
                  <wp:extent cx="4221480" cy="1715063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BC6A20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158" cy="172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7D02" w:rsidRPr="00AD2815" w:rsidRDefault="00787D02" w:rsidP="00787D02">
            <w:pPr>
              <w:pStyle w:val="Heading1"/>
              <w:shd w:val="clear" w:color="auto" w:fill="FFFFFF"/>
              <w:spacing w:before="0" w:after="360"/>
              <w:textAlignment w:val="baseline"/>
              <w:outlineLvl w:val="0"/>
              <w:rPr>
                <w:rFonts w:ascii="Comic Sans MS" w:hAnsi="Comic Sans MS" w:cs="Segoe UI"/>
                <w:b/>
                <w:sz w:val="24"/>
                <w:szCs w:val="24"/>
              </w:rPr>
            </w:pPr>
            <w:r>
              <w:rPr>
                <w:rFonts w:ascii="Comic Sans MS" w:hAnsi="Comic Sans MS" w:cs="Segoe U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B588545" wp14:editId="2DFD63C9">
                  <wp:extent cx="4310039" cy="23393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BCAD25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758" cy="2343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D02" w:rsidTr="001C2E82">
        <w:tc>
          <w:tcPr>
            <w:tcW w:w="1271" w:type="dxa"/>
          </w:tcPr>
          <w:p w:rsidR="00787D02" w:rsidRPr="008F493C" w:rsidRDefault="00787D02" w:rsidP="00787D02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English</w:t>
            </w:r>
          </w:p>
        </w:tc>
        <w:tc>
          <w:tcPr>
            <w:tcW w:w="7745" w:type="dxa"/>
          </w:tcPr>
          <w:p w:rsidR="00787D02" w:rsidRPr="00811C69" w:rsidRDefault="00787D02" w:rsidP="00787D02">
            <w:pPr>
              <w:rPr>
                <w:szCs w:val="24"/>
              </w:rPr>
            </w:pPr>
            <w:r>
              <w:rPr>
                <w:szCs w:val="24"/>
              </w:rPr>
              <w:t xml:space="preserve">Today we </w:t>
            </w:r>
            <w:r w:rsidRPr="00811C69">
              <w:rPr>
                <w:szCs w:val="24"/>
              </w:rPr>
              <w:t>are continuing to work through the ‘talk for writing’ English books.</w:t>
            </w:r>
          </w:p>
          <w:p w:rsidR="00787D02" w:rsidRPr="00811C69" w:rsidRDefault="00787D02" w:rsidP="00787D02">
            <w:pPr>
              <w:rPr>
                <w:szCs w:val="24"/>
              </w:rPr>
            </w:pPr>
            <w:r w:rsidRPr="00811C69">
              <w:rPr>
                <w:szCs w:val="24"/>
              </w:rPr>
              <w:t>Here is the link:</w:t>
            </w:r>
          </w:p>
          <w:p w:rsidR="00787D02" w:rsidRPr="00811C69" w:rsidRDefault="00787D02" w:rsidP="00787D02">
            <w:pPr>
              <w:rPr>
                <w:szCs w:val="24"/>
              </w:rPr>
            </w:pPr>
          </w:p>
          <w:p w:rsidR="00787D02" w:rsidRPr="00811C69" w:rsidRDefault="00871454" w:rsidP="00787D02">
            <w:pPr>
              <w:rPr>
                <w:szCs w:val="24"/>
                <w:lang w:val="en-US"/>
              </w:rPr>
            </w:pPr>
            <w:hyperlink r:id="rId12" w:history="1">
              <w:r w:rsidR="00787D02" w:rsidRPr="00811C69">
                <w:rPr>
                  <w:rStyle w:val="Hyperlink"/>
                  <w:szCs w:val="24"/>
                  <w:lang w:val="en-US"/>
                </w:rPr>
                <w:t>https://www.talk4writing.com/wp-content/uploads/2020/05/Y5-One-Chance.pdf</w:t>
              </w:r>
            </w:hyperlink>
          </w:p>
          <w:p w:rsidR="00787D02" w:rsidRDefault="00787D02" w:rsidP="00787D02">
            <w:pPr>
              <w:rPr>
                <w:szCs w:val="24"/>
                <w:lang w:val="en-US"/>
              </w:rPr>
            </w:pPr>
            <w:r w:rsidRPr="00811C69">
              <w:rPr>
                <w:szCs w:val="24"/>
                <w:lang w:val="en-US"/>
              </w:rPr>
              <w:t>One Chance by Dean Thompson</w:t>
            </w:r>
          </w:p>
          <w:p w:rsidR="00787D02" w:rsidRPr="00811C69" w:rsidRDefault="00787D02" w:rsidP="00787D02">
            <w:pPr>
              <w:rPr>
                <w:szCs w:val="24"/>
                <w:lang w:val="en-US"/>
              </w:rPr>
            </w:pPr>
          </w:p>
          <w:p w:rsidR="00787D02" w:rsidRDefault="00787D02" w:rsidP="00787D02">
            <w:pPr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Today, please complete pages 24 and 25.</w:t>
            </w:r>
          </w:p>
          <w:p w:rsidR="00787D02" w:rsidRDefault="00787D02" w:rsidP="00787D02">
            <w:pPr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We are going to write our story and make a book, I think we need two sessions for this. We will start today and finish on Thursday (after guided reading on Wednesday).</w:t>
            </w:r>
          </w:p>
          <w:p w:rsidR="00787D02" w:rsidRDefault="00787D02" w:rsidP="00787D02">
            <w:pPr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Here are</w:t>
            </w:r>
            <w:r w:rsidRPr="00811C69">
              <w:rPr>
                <w:szCs w:val="24"/>
                <w:lang w:val="en-US"/>
              </w:rPr>
              <w:t xml:space="preserve"> the page</w:t>
            </w:r>
            <w:r>
              <w:rPr>
                <w:szCs w:val="24"/>
                <w:lang w:val="en-US"/>
              </w:rPr>
              <w:t>s</w:t>
            </w:r>
            <w:r w:rsidRPr="00811C69">
              <w:rPr>
                <w:szCs w:val="24"/>
                <w:lang w:val="en-US"/>
              </w:rPr>
              <w:t xml:space="preserve"> we are working from. Remember to click on the link for the larger version</w:t>
            </w:r>
            <w:r>
              <w:rPr>
                <w:szCs w:val="24"/>
                <w:lang w:val="en-US"/>
              </w:rPr>
              <w:t>s</w:t>
            </w:r>
            <w:r w:rsidRPr="00811C69">
              <w:rPr>
                <w:szCs w:val="24"/>
                <w:lang w:val="en-US"/>
              </w:rPr>
              <w:t>.</w:t>
            </w:r>
          </w:p>
          <w:p w:rsidR="00787D02" w:rsidRDefault="00787D02" w:rsidP="00787D02">
            <w:pPr>
              <w:rPr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630624" wp14:editId="62EF51DE">
                  <wp:extent cx="2438400" cy="302903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7F455A7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703" cy="303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22493BC" wp14:editId="20443DDC">
                  <wp:extent cx="2087880" cy="2962533"/>
                  <wp:effectExtent l="0" t="0" r="762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7F4AAAD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61" cy="2976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D02" w:rsidTr="001C2E82">
        <w:tc>
          <w:tcPr>
            <w:tcW w:w="1271" w:type="dxa"/>
          </w:tcPr>
          <w:p w:rsidR="00787D02" w:rsidRPr="008F493C" w:rsidRDefault="00787D02" w:rsidP="00787D02">
            <w:pPr>
              <w:rPr>
                <w:sz w:val="20"/>
              </w:rPr>
            </w:pPr>
            <w:r>
              <w:rPr>
                <w:sz w:val="20"/>
              </w:rPr>
              <w:t>Spelling</w:t>
            </w:r>
          </w:p>
        </w:tc>
        <w:tc>
          <w:tcPr>
            <w:tcW w:w="7745" w:type="dxa"/>
          </w:tcPr>
          <w:p w:rsidR="00787D02" w:rsidRPr="00787D02" w:rsidRDefault="00787D02" w:rsidP="00787D02">
            <w:pPr>
              <w:pStyle w:val="NormalWeb"/>
              <w:shd w:val="clear" w:color="auto" w:fill="FFFFFF"/>
              <w:spacing w:before="0" w:beforeAutospacing="0" w:after="360" w:afterAutospacing="0" w:line="360" w:lineRule="atLeast"/>
              <w:textAlignment w:val="baseline"/>
              <w:rPr>
                <w:rFonts w:ascii="Comic Sans MS" w:hAnsi="Comic Sans MS" w:cs="Open Sans"/>
              </w:rPr>
            </w:pPr>
            <w:r w:rsidRPr="00787D02">
              <w:rPr>
                <w:rFonts w:ascii="Comic Sans MS" w:hAnsi="Comic Sans MS" w:cs="Open Sans"/>
                <w:shd w:val="clear" w:color="auto" w:fill="FFFFFF"/>
              </w:rPr>
              <w:t>In this lesson, we will practise and apply our knowledge of the suffixes -</w:t>
            </w:r>
            <w:proofErr w:type="spellStart"/>
            <w:r w:rsidRPr="00787D02">
              <w:rPr>
                <w:rFonts w:ascii="Comic Sans MS" w:hAnsi="Comic Sans MS" w:cs="Open Sans"/>
                <w:shd w:val="clear" w:color="auto" w:fill="FFFFFF"/>
              </w:rPr>
              <w:t>tion</w:t>
            </w:r>
            <w:proofErr w:type="spellEnd"/>
            <w:r w:rsidRPr="00787D02">
              <w:rPr>
                <w:rFonts w:ascii="Comic Sans MS" w:hAnsi="Comic Sans MS" w:cs="Open Sans"/>
                <w:shd w:val="clear" w:color="auto" w:fill="FFFFFF"/>
              </w:rPr>
              <w:t>, -</w:t>
            </w:r>
            <w:proofErr w:type="spellStart"/>
            <w:r w:rsidRPr="00787D02">
              <w:rPr>
                <w:rFonts w:ascii="Comic Sans MS" w:hAnsi="Comic Sans MS" w:cs="Open Sans"/>
                <w:shd w:val="clear" w:color="auto" w:fill="FFFFFF"/>
              </w:rPr>
              <w:t>ssion</w:t>
            </w:r>
            <w:proofErr w:type="spellEnd"/>
            <w:r w:rsidRPr="00787D02">
              <w:rPr>
                <w:rFonts w:ascii="Comic Sans MS" w:hAnsi="Comic Sans MS" w:cs="Open Sans"/>
                <w:shd w:val="clear" w:color="auto" w:fill="FFFFFF"/>
              </w:rPr>
              <w:t>, -</w:t>
            </w:r>
            <w:proofErr w:type="spellStart"/>
            <w:r w:rsidRPr="00787D02">
              <w:rPr>
                <w:rFonts w:ascii="Comic Sans MS" w:hAnsi="Comic Sans MS" w:cs="Open Sans"/>
                <w:shd w:val="clear" w:color="auto" w:fill="FFFFFF"/>
              </w:rPr>
              <w:t>sion</w:t>
            </w:r>
            <w:proofErr w:type="spellEnd"/>
            <w:r w:rsidRPr="00787D02">
              <w:rPr>
                <w:rFonts w:ascii="Comic Sans MS" w:hAnsi="Comic Sans MS" w:cs="Open Sans"/>
                <w:shd w:val="clear" w:color="auto" w:fill="FFFFFF"/>
              </w:rPr>
              <w:t xml:space="preserve"> and -</w:t>
            </w:r>
            <w:proofErr w:type="spellStart"/>
            <w:r w:rsidRPr="00787D02">
              <w:rPr>
                <w:rFonts w:ascii="Comic Sans MS" w:hAnsi="Comic Sans MS" w:cs="Open Sans"/>
                <w:shd w:val="clear" w:color="auto" w:fill="FFFFFF"/>
              </w:rPr>
              <w:t>cian</w:t>
            </w:r>
            <w:proofErr w:type="spellEnd"/>
            <w:r w:rsidRPr="00787D02">
              <w:rPr>
                <w:rFonts w:ascii="Comic Sans MS" w:hAnsi="Comic Sans MS" w:cs="Open Sans"/>
                <w:shd w:val="clear" w:color="auto" w:fill="FFFFFF"/>
              </w:rPr>
              <w:t>.</w:t>
            </w:r>
          </w:p>
          <w:p w:rsidR="00787D02" w:rsidRDefault="00787D02" w:rsidP="00787D02">
            <w:pPr>
              <w:pStyle w:val="NormalWeb"/>
              <w:shd w:val="clear" w:color="auto" w:fill="FFFFFF"/>
              <w:spacing w:before="0" w:beforeAutospacing="0" w:after="360" w:afterAutospacing="0" w:line="360" w:lineRule="atLeast"/>
              <w:textAlignment w:val="baseline"/>
              <w:rPr>
                <w:rFonts w:ascii="Comic Sans MS" w:hAnsi="Comic Sans MS" w:cs="Open Sans"/>
              </w:rPr>
            </w:pPr>
            <w:r>
              <w:rPr>
                <w:rFonts w:ascii="Comic Sans MS" w:hAnsi="Comic Sans MS" w:cs="Open Sans"/>
              </w:rPr>
              <w:t>LO: Can I score 10/10 on the test?</w:t>
            </w:r>
          </w:p>
          <w:p w:rsidR="00787D02" w:rsidRDefault="00787D02" w:rsidP="00787D02">
            <w:pPr>
              <w:pStyle w:val="NormalWeb"/>
              <w:shd w:val="clear" w:color="auto" w:fill="FFFFFF"/>
              <w:spacing w:before="0" w:beforeAutospacing="0" w:after="360" w:afterAutospacing="0" w:line="360" w:lineRule="atLeast"/>
              <w:textAlignment w:val="baseline"/>
              <w:rPr>
                <w:rFonts w:ascii="Comic Sans MS" w:hAnsi="Comic Sans MS" w:cs="Open Sans"/>
              </w:rPr>
            </w:pPr>
            <w:r>
              <w:rPr>
                <w:rFonts w:ascii="Comic Sans MS" w:hAnsi="Comic Sans MS" w:cs="Open Sans"/>
              </w:rPr>
              <w:t>Here is the link:</w:t>
            </w:r>
          </w:p>
          <w:p w:rsidR="00787D02" w:rsidRPr="00E1673C" w:rsidRDefault="00871454" w:rsidP="00787D02">
            <w:pPr>
              <w:pStyle w:val="NormalWeb"/>
              <w:shd w:val="clear" w:color="auto" w:fill="FFFFFF"/>
              <w:spacing w:before="0" w:beforeAutospacing="0" w:after="360" w:afterAutospacing="0" w:line="360" w:lineRule="atLeast"/>
              <w:textAlignment w:val="baseline"/>
              <w:rPr>
                <w:rFonts w:ascii="Comic Sans MS" w:hAnsi="Comic Sans MS" w:cs="Open Sans"/>
              </w:rPr>
            </w:pPr>
            <w:hyperlink r:id="rId15" w:history="1">
              <w:r w:rsidR="00787D02" w:rsidRPr="001B1107">
                <w:rPr>
                  <w:rStyle w:val="Hyperlink"/>
                  <w:rFonts w:ascii="Comic Sans MS" w:hAnsi="Comic Sans MS" w:cs="Open Sans"/>
                </w:rPr>
                <w:t>https://classroom.thenational.academy/lessons/to-practise-and-apply-knowledge-of-suffixes-tion-cian-sion-ssion-6ngp4c</w:t>
              </w:r>
            </w:hyperlink>
          </w:p>
        </w:tc>
      </w:tr>
      <w:tr w:rsidR="00787D02" w:rsidTr="001C2E82">
        <w:tc>
          <w:tcPr>
            <w:tcW w:w="1271" w:type="dxa"/>
          </w:tcPr>
          <w:p w:rsidR="00787D02" w:rsidRDefault="00787D02" w:rsidP="00787D02">
            <w:pPr>
              <w:rPr>
                <w:sz w:val="20"/>
              </w:rPr>
            </w:pPr>
            <w:r w:rsidRPr="008F493C">
              <w:rPr>
                <w:sz w:val="20"/>
              </w:rPr>
              <w:t>Afternoon lessons:</w:t>
            </w:r>
          </w:p>
          <w:p w:rsidR="00787D02" w:rsidRPr="008F493C" w:rsidRDefault="00787D02" w:rsidP="00787D02">
            <w:pPr>
              <w:rPr>
                <w:sz w:val="20"/>
              </w:rPr>
            </w:pPr>
            <w:r>
              <w:rPr>
                <w:sz w:val="20"/>
              </w:rPr>
              <w:t>French</w:t>
            </w:r>
          </w:p>
        </w:tc>
        <w:tc>
          <w:tcPr>
            <w:tcW w:w="7745" w:type="dxa"/>
          </w:tcPr>
          <w:p w:rsidR="00787D02" w:rsidRDefault="00787D02" w:rsidP="00787D02">
            <w:pPr>
              <w:rPr>
                <w:szCs w:val="24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>
                  <wp:extent cx="4780915" cy="4479925"/>
                  <wp:effectExtent l="0" t="0" r="63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E0DBF6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915" cy="447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7D02" w:rsidRDefault="00787D02" w:rsidP="00787D02">
            <w:pPr>
              <w:rPr>
                <w:szCs w:val="24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>
                  <wp:extent cx="4900919" cy="30861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E04B2C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8841" cy="3097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7D02" w:rsidRPr="00D40289" w:rsidRDefault="00787D02" w:rsidP="00787D02">
            <w:pPr>
              <w:rPr>
                <w:szCs w:val="24"/>
              </w:rPr>
            </w:pPr>
          </w:p>
        </w:tc>
      </w:tr>
      <w:tr w:rsidR="00787D02" w:rsidTr="001C2E82">
        <w:tc>
          <w:tcPr>
            <w:tcW w:w="1271" w:type="dxa"/>
          </w:tcPr>
          <w:p w:rsidR="00787D02" w:rsidRPr="008F493C" w:rsidRDefault="00787D02" w:rsidP="00787D02">
            <w:pPr>
              <w:rPr>
                <w:sz w:val="20"/>
              </w:rPr>
            </w:pPr>
            <w:r>
              <w:rPr>
                <w:sz w:val="20"/>
              </w:rPr>
              <w:t>Music</w:t>
            </w:r>
          </w:p>
        </w:tc>
        <w:tc>
          <w:tcPr>
            <w:tcW w:w="7745" w:type="dxa"/>
          </w:tcPr>
          <w:p w:rsidR="00787D02" w:rsidRDefault="00787D02" w:rsidP="00787D02">
            <w:r>
              <w:t>For music Ms Burners has recommended we take a look at the BBC ten pieces site.</w:t>
            </w:r>
          </w:p>
          <w:p w:rsidR="00787D02" w:rsidRDefault="00787D02" w:rsidP="00787D02">
            <w:r>
              <w:t>Click the link below:</w:t>
            </w:r>
          </w:p>
          <w:p w:rsidR="00787D02" w:rsidRDefault="00787D02" w:rsidP="00787D02"/>
          <w:p w:rsidR="00787D02" w:rsidRDefault="00871454" w:rsidP="00787D02">
            <w:hyperlink r:id="rId18" w:history="1">
              <w:r w:rsidR="00787D02" w:rsidRPr="000857AA">
                <w:rPr>
                  <w:rStyle w:val="Hyperlink"/>
                </w:rPr>
                <w:t>https://www.bbc.co.uk/teach/ten-pieces/ten-pieces-musical-menu/zmypxbk</w:t>
              </w:r>
            </w:hyperlink>
          </w:p>
          <w:p w:rsidR="00787D02" w:rsidRDefault="00787D02" w:rsidP="00787D02"/>
          <w:p w:rsidR="00787D02" w:rsidRPr="00BE2B34" w:rsidRDefault="00787D02" w:rsidP="00787D02">
            <w:pPr>
              <w:pStyle w:val="Heading2"/>
              <w:spacing w:before="0"/>
              <w:outlineLvl w:val="1"/>
              <w:rPr>
                <w:rFonts w:ascii="Comic Sans MS" w:hAnsi="Comic Sans MS" w:cs="Arial"/>
                <w:color w:val="auto"/>
                <w:sz w:val="24"/>
                <w:szCs w:val="24"/>
              </w:rPr>
            </w:pPr>
            <w:r w:rsidRPr="00C160E5">
              <w:rPr>
                <w:rFonts w:ascii="Comic Sans MS" w:hAnsi="Comic Sans MS"/>
                <w:color w:val="auto"/>
                <w:sz w:val="24"/>
                <w:szCs w:val="24"/>
              </w:rPr>
              <w:t xml:space="preserve">This week you will be exploring </w:t>
            </w:r>
            <w:r>
              <w:rPr>
                <w:rFonts w:ascii="Comic Sans MS" w:hAnsi="Comic Sans MS"/>
                <w:color w:val="auto"/>
                <w:sz w:val="24"/>
                <w:szCs w:val="24"/>
              </w:rPr>
              <w:t xml:space="preserve">the </w:t>
            </w:r>
            <w:r w:rsidRPr="00C160E5">
              <w:rPr>
                <w:rFonts w:ascii="Comic Sans MS" w:hAnsi="Comic Sans MS" w:cs="Arial"/>
                <w:color w:val="auto"/>
                <w:sz w:val="24"/>
                <w:szCs w:val="24"/>
              </w:rPr>
              <w:t>Musical Menu</w:t>
            </w:r>
            <w:r>
              <w:rPr>
                <w:rFonts w:ascii="Comic Sans MS" w:hAnsi="Comic Sans MS" w:cs="Arial"/>
                <w:color w:val="auto"/>
                <w:sz w:val="24"/>
                <w:szCs w:val="24"/>
              </w:rPr>
              <w:t xml:space="preserve"> Themes:</w:t>
            </w:r>
            <w:r w:rsidRPr="00E1673C">
              <w:rPr>
                <w:rFonts w:ascii="Comic Sans MS" w:hAnsi="Comic Sans MS" w:cs="Arial"/>
                <w:color w:val="auto"/>
                <w:sz w:val="24"/>
                <w:szCs w:val="24"/>
                <w:shd w:val="clear" w:color="auto" w:fill="FFFFFF"/>
              </w:rPr>
              <w:t> </w:t>
            </w:r>
            <w:bookmarkStart w:id="0" w:name="_GoBack"/>
            <w:r w:rsidR="00BE2B34" w:rsidRPr="00BE2B34">
              <w:rPr>
                <w:rFonts w:ascii="Comic Sans MS" w:hAnsi="Comic Sans MS" w:cs="Arial"/>
                <w:color w:val="auto"/>
                <w:sz w:val="24"/>
                <w:szCs w:val="24"/>
                <w:shd w:val="clear" w:color="auto" w:fill="FFFFFF"/>
              </w:rPr>
              <w:t>Lyrics, rhyming, couplets, street art and home.</w:t>
            </w:r>
          </w:p>
          <w:bookmarkEnd w:id="0"/>
          <w:p w:rsidR="00787D02" w:rsidRPr="00E1673C" w:rsidRDefault="00787D02" w:rsidP="00787D02">
            <w:pPr>
              <w:rPr>
                <w:szCs w:val="24"/>
              </w:rPr>
            </w:pPr>
          </w:p>
          <w:p w:rsidR="00787D02" w:rsidRPr="00C160E5" w:rsidRDefault="00787D02" w:rsidP="00787D02">
            <w:pPr>
              <w:rPr>
                <w:rFonts w:cs="Arial"/>
                <w:szCs w:val="24"/>
                <w:shd w:val="clear" w:color="auto" w:fill="FFFFFF"/>
              </w:rPr>
            </w:pPr>
            <w:r>
              <w:rPr>
                <w:rFonts w:cs="Arial"/>
                <w:szCs w:val="24"/>
                <w:shd w:val="clear" w:color="auto" w:fill="FFFFFF"/>
              </w:rPr>
              <w:t xml:space="preserve">You </w:t>
            </w:r>
            <w:proofErr w:type="gramStart"/>
            <w:r>
              <w:rPr>
                <w:rFonts w:cs="Arial"/>
                <w:szCs w:val="24"/>
                <w:shd w:val="clear" w:color="auto" w:fill="FFFFFF"/>
              </w:rPr>
              <w:t>have :</w:t>
            </w:r>
            <w:proofErr w:type="gramEnd"/>
            <w:r>
              <w:rPr>
                <w:rFonts w:cs="Arial"/>
                <w:szCs w:val="24"/>
                <w:shd w:val="clear" w:color="auto" w:fill="FFFFFF"/>
              </w:rPr>
              <w:t>’listen’, ‘learn’ then ‘do’ videos to look at.</w:t>
            </w:r>
          </w:p>
        </w:tc>
      </w:tr>
      <w:tr w:rsidR="00787D02" w:rsidTr="001C2E82">
        <w:tc>
          <w:tcPr>
            <w:tcW w:w="1271" w:type="dxa"/>
          </w:tcPr>
          <w:p w:rsidR="00787D02" w:rsidRPr="008F493C" w:rsidRDefault="00787D02" w:rsidP="00787D02">
            <w:pPr>
              <w:rPr>
                <w:sz w:val="20"/>
              </w:rPr>
            </w:pPr>
          </w:p>
        </w:tc>
        <w:tc>
          <w:tcPr>
            <w:tcW w:w="7745" w:type="dxa"/>
          </w:tcPr>
          <w:p w:rsidR="00787D02" w:rsidRDefault="00787D02" w:rsidP="00787D02">
            <w:r>
              <w:t>Thanks Oak, I’ll hear from you via the class email.</w:t>
            </w:r>
          </w:p>
          <w:p w:rsidR="00787D02" w:rsidRDefault="00787D02" w:rsidP="00787D02">
            <w:r>
              <w:t>Remember Miss Wharton has her laptop on all day during the week, like when we are at school, so you can send your work or a message when you like (I can share these with Mrs Wylie), We love hearing from you.</w:t>
            </w:r>
          </w:p>
          <w:p w:rsidR="00787D02" w:rsidRPr="009C28E3" w:rsidRDefault="00787D02" w:rsidP="00787D02">
            <w:pPr>
              <w:jc w:val="both"/>
              <w:rPr>
                <w:sz w:val="32"/>
                <w:szCs w:val="20"/>
              </w:rPr>
            </w:pPr>
          </w:p>
        </w:tc>
      </w:tr>
    </w:tbl>
    <w:p w:rsidR="003742AD" w:rsidRDefault="003742AD">
      <w:r>
        <w:t xml:space="preserve">Please ensure that you email completed work to </w:t>
      </w:r>
      <w:hyperlink r:id="rId19" w:history="1">
        <w:r w:rsidR="008C4EF4" w:rsidRPr="00E8313A">
          <w:rPr>
            <w:rStyle w:val="Hyperlink"/>
          </w:rPr>
          <w:t>oak@lyng.norfolk.sch.uk</w:t>
        </w:r>
      </w:hyperlink>
      <w:r>
        <w:t xml:space="preserve"> so I can provide feedback on certain pieces to ensure progression. </w:t>
      </w:r>
    </w:p>
    <w:p w:rsidR="003742AD" w:rsidRDefault="003742AD"/>
    <w:sectPr w:rsidR="003742AD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1454" w:rsidRDefault="00871454" w:rsidP="003742AD">
      <w:pPr>
        <w:spacing w:after="0" w:line="240" w:lineRule="auto"/>
      </w:pPr>
      <w:r>
        <w:separator/>
      </w:r>
    </w:p>
  </w:endnote>
  <w:endnote w:type="continuationSeparator" w:id="0">
    <w:p w:rsidR="00871454" w:rsidRDefault="00871454" w:rsidP="00374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1454" w:rsidRDefault="00871454" w:rsidP="003742AD">
      <w:pPr>
        <w:spacing w:after="0" w:line="240" w:lineRule="auto"/>
      </w:pPr>
      <w:r>
        <w:separator/>
      </w:r>
    </w:p>
  </w:footnote>
  <w:footnote w:type="continuationSeparator" w:id="0">
    <w:p w:rsidR="00871454" w:rsidRDefault="00871454" w:rsidP="00374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EF4" w:rsidRPr="008C4EF4" w:rsidRDefault="00787D02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>Tuesday 23</w:t>
    </w:r>
    <w:r>
      <w:rPr>
        <w:b/>
        <w:u w:val="single"/>
        <w:vertAlign w:val="superscript"/>
        <w:lang w:val="en-US"/>
      </w:rPr>
      <w:t>rd</w:t>
    </w:r>
    <w:r w:rsidR="00C160E5">
      <w:rPr>
        <w:b/>
        <w:u w:val="single"/>
        <w:lang w:val="en-US"/>
      </w:rPr>
      <w:t xml:space="preserve"> February</w:t>
    </w:r>
  </w:p>
  <w:p w:rsidR="008C4EF4" w:rsidRPr="008C4EF4" w:rsidRDefault="00C160E5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>Year 5</w:t>
    </w:r>
  </w:p>
  <w:p w:rsidR="006274A5" w:rsidRDefault="006274A5" w:rsidP="006274A5">
    <w:pPr>
      <w:pStyle w:val="Header"/>
      <w:rPr>
        <w:lang w:val="en-US"/>
      </w:rPr>
    </w:pPr>
    <w:r>
      <w:rPr>
        <w:lang w:val="en-US"/>
      </w:rPr>
      <w:t>Daily time table – these don’t need to be done in order, as long as you try to complete the activities each school day.</w:t>
    </w:r>
  </w:p>
  <w:p w:rsidR="008C4EF4" w:rsidRPr="003742AD" w:rsidRDefault="008C4EF4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774EA"/>
    <w:multiLevelType w:val="hybridMultilevel"/>
    <w:tmpl w:val="220C6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9438C"/>
    <w:multiLevelType w:val="hybridMultilevel"/>
    <w:tmpl w:val="1AAA2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E63F83"/>
    <w:multiLevelType w:val="hybridMultilevel"/>
    <w:tmpl w:val="65CE26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245B63"/>
    <w:multiLevelType w:val="hybridMultilevel"/>
    <w:tmpl w:val="0D7222A0"/>
    <w:lvl w:ilvl="0" w:tplc="4B5A0DB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2AD"/>
    <w:rsid w:val="00037A03"/>
    <w:rsid w:val="00094AEA"/>
    <w:rsid w:val="00135B6F"/>
    <w:rsid w:val="001532EE"/>
    <w:rsid w:val="001B15F7"/>
    <w:rsid w:val="001B3182"/>
    <w:rsid w:val="001C2E82"/>
    <w:rsid w:val="001C59D8"/>
    <w:rsid w:val="001F17BE"/>
    <w:rsid w:val="001F3B1F"/>
    <w:rsid w:val="0023102E"/>
    <w:rsid w:val="002762EA"/>
    <w:rsid w:val="00293F24"/>
    <w:rsid w:val="002A5B2B"/>
    <w:rsid w:val="002C5425"/>
    <w:rsid w:val="003742AD"/>
    <w:rsid w:val="003A1FA3"/>
    <w:rsid w:val="003C4471"/>
    <w:rsid w:val="00410631"/>
    <w:rsid w:val="00431360"/>
    <w:rsid w:val="0045717F"/>
    <w:rsid w:val="00466EAC"/>
    <w:rsid w:val="004A7917"/>
    <w:rsid w:val="00524D87"/>
    <w:rsid w:val="0054750D"/>
    <w:rsid w:val="006274A5"/>
    <w:rsid w:val="00636BAC"/>
    <w:rsid w:val="0064416D"/>
    <w:rsid w:val="00675198"/>
    <w:rsid w:val="00675A41"/>
    <w:rsid w:val="00685F17"/>
    <w:rsid w:val="006862B1"/>
    <w:rsid w:val="00695A26"/>
    <w:rsid w:val="006A58A5"/>
    <w:rsid w:val="006B2A27"/>
    <w:rsid w:val="006D5534"/>
    <w:rsid w:val="006F1A63"/>
    <w:rsid w:val="00726173"/>
    <w:rsid w:val="00732A97"/>
    <w:rsid w:val="00735225"/>
    <w:rsid w:val="00760294"/>
    <w:rsid w:val="00762C03"/>
    <w:rsid w:val="00762C80"/>
    <w:rsid w:val="00787D02"/>
    <w:rsid w:val="00792718"/>
    <w:rsid w:val="007B4787"/>
    <w:rsid w:val="007E451F"/>
    <w:rsid w:val="00807D03"/>
    <w:rsid w:val="00844F48"/>
    <w:rsid w:val="00851C3E"/>
    <w:rsid w:val="00871454"/>
    <w:rsid w:val="0088070B"/>
    <w:rsid w:val="008C4EF4"/>
    <w:rsid w:val="008C50C0"/>
    <w:rsid w:val="008F493C"/>
    <w:rsid w:val="00907F1F"/>
    <w:rsid w:val="0091291D"/>
    <w:rsid w:val="009C28E3"/>
    <w:rsid w:val="009C76BE"/>
    <w:rsid w:val="009D59C4"/>
    <w:rsid w:val="00A401B1"/>
    <w:rsid w:val="00A43694"/>
    <w:rsid w:val="00A44D96"/>
    <w:rsid w:val="00A46266"/>
    <w:rsid w:val="00A93FC0"/>
    <w:rsid w:val="00AD169E"/>
    <w:rsid w:val="00AF5D46"/>
    <w:rsid w:val="00B330EF"/>
    <w:rsid w:val="00BE2B34"/>
    <w:rsid w:val="00C14C28"/>
    <w:rsid w:val="00C160E5"/>
    <w:rsid w:val="00C54366"/>
    <w:rsid w:val="00C763A6"/>
    <w:rsid w:val="00CA109C"/>
    <w:rsid w:val="00CB18A5"/>
    <w:rsid w:val="00CD63AC"/>
    <w:rsid w:val="00D34C97"/>
    <w:rsid w:val="00D40289"/>
    <w:rsid w:val="00D52B6A"/>
    <w:rsid w:val="00D738BC"/>
    <w:rsid w:val="00D8759E"/>
    <w:rsid w:val="00E1673C"/>
    <w:rsid w:val="00E345D8"/>
    <w:rsid w:val="00E42CF4"/>
    <w:rsid w:val="00E466FE"/>
    <w:rsid w:val="00E51398"/>
    <w:rsid w:val="00E55E84"/>
    <w:rsid w:val="00E662C5"/>
    <w:rsid w:val="00E728F5"/>
    <w:rsid w:val="00EA6363"/>
    <w:rsid w:val="00EA7BA1"/>
    <w:rsid w:val="00EB0AA7"/>
    <w:rsid w:val="00EB7006"/>
    <w:rsid w:val="00F21D05"/>
    <w:rsid w:val="00F9028D"/>
    <w:rsid w:val="00F931BB"/>
    <w:rsid w:val="00FC1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30743"/>
  <w15:chartTrackingRefBased/>
  <w15:docId w15:val="{68DAACB4-BD50-48CA-A16A-6CEC07EE4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07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60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4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2AD"/>
  </w:style>
  <w:style w:type="paragraph" w:styleId="Footer">
    <w:name w:val="footer"/>
    <w:basedOn w:val="Normal"/>
    <w:link w:val="Foot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2AD"/>
  </w:style>
  <w:style w:type="paragraph" w:styleId="ListParagraph">
    <w:name w:val="List Paragraph"/>
    <w:basedOn w:val="Normal"/>
    <w:uiPriority w:val="34"/>
    <w:qFormat/>
    <w:rsid w:val="003742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42A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1398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807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60E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E16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167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5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lessons/rounding-5-digit-numbers-to-the-nearest-100-1000-and-10-000-6hgk2d" TargetMode="External"/><Relationship Id="rId13" Type="http://schemas.openxmlformats.org/officeDocument/2006/relationships/image" Target="media/image5.tmp"/><Relationship Id="rId18" Type="http://schemas.openxmlformats.org/officeDocument/2006/relationships/hyperlink" Target="https://www.bbc.co.uk/teach/ten-pieces/ten-pieces-musical-menu/zmypxbk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mp"/><Relationship Id="rId12" Type="http://schemas.openxmlformats.org/officeDocument/2006/relationships/hyperlink" Target="https://www.talk4writing.com/wp-content/uploads/2020/05/Y5-One-Chance.pdf" TargetMode="External"/><Relationship Id="rId17" Type="http://schemas.openxmlformats.org/officeDocument/2006/relationships/image" Target="media/image8.tmp"/><Relationship Id="rId2" Type="http://schemas.openxmlformats.org/officeDocument/2006/relationships/styles" Target="styles.xml"/><Relationship Id="rId16" Type="http://schemas.openxmlformats.org/officeDocument/2006/relationships/image" Target="media/image7.tmp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classroom.thenational.academy/lessons/to-practise-and-apply-knowledge-of-suffixes-tion-cian-sion-ssion-6ngp4c" TargetMode="External"/><Relationship Id="rId10" Type="http://schemas.openxmlformats.org/officeDocument/2006/relationships/image" Target="media/image3.tmp"/><Relationship Id="rId19" Type="http://schemas.openxmlformats.org/officeDocument/2006/relationships/hyperlink" Target="mailto:oak@lyng.norfolk.sch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image" Target="media/image6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Rowan - Lyng CE VC Primary School</dc:creator>
  <cp:keywords/>
  <dc:description/>
  <cp:lastModifiedBy>Oak - Lyng CE VC Primary School</cp:lastModifiedBy>
  <cp:revision>5</cp:revision>
  <dcterms:created xsi:type="dcterms:W3CDTF">2021-02-08T16:46:00Z</dcterms:created>
  <dcterms:modified xsi:type="dcterms:W3CDTF">2021-02-22T10:34:00Z</dcterms:modified>
</cp:coreProperties>
</file>